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B649E89" w14:textId="77777777" w:rsidR="009D0ADA" w:rsidRDefault="009D0AD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5E22EB20" w14:textId="77777777" w:rsidR="009D0ADA" w:rsidRDefault="009D0ADA">
      <w:pPr>
        <w:ind w:start="27pt" w:hangingChars="300" w:hanging="27pt"/>
        <w:rPr>
          <w:rFonts w:ascii="黑体" w:eastAsia="黑体" w:hAnsi="黑体" w:cs="黑体" w:hint="eastAsia"/>
          <w:sz w:val="18"/>
          <w:szCs w:val="18"/>
        </w:rPr>
      </w:pPr>
    </w:p>
    <w:tbl>
      <w:tblPr>
        <w:tblpPr w:leftFromText="180" w:rightFromText="180" w:vertAnchor="text" w:horzAnchor="margin" w:tblpY="-49"/>
        <w:tblOverlap w:val="never"/>
        <w:tblW w:w="0pt" w:type="auto"/>
        <w:tblInd w:w="0pt" w:type="dxa"/>
        <w:tblLayout w:type="fixed"/>
        <w:tblLook w:firstRow="0" w:lastRow="0" w:firstColumn="0" w:lastColumn="0" w:noHBand="0" w:noVBand="0"/>
      </w:tblPr>
      <w:tblGrid>
        <w:gridCol w:w="1916"/>
        <w:gridCol w:w="1792"/>
        <w:gridCol w:w="2070"/>
        <w:gridCol w:w="226"/>
        <w:gridCol w:w="1496"/>
        <w:gridCol w:w="1656"/>
      </w:tblGrid>
      <w:tr w:rsidR="00B5509D" w14:paraId="14486268" w14:textId="77777777" w:rsidTr="00B5509D">
        <w:trPr>
          <w:trHeight w:val="753"/>
        </w:trPr>
        <w:tc>
          <w:tcPr>
            <w:tcW w:w="457.80pt" w:type="dxa"/>
            <w:gridSpan w:val="6"/>
            <w:vAlign w:val="center"/>
          </w:tcPr>
          <w:p w14:paraId="7CA3001D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免征涉企行政事业性收费企业确认表</w:t>
            </w:r>
          </w:p>
        </w:tc>
      </w:tr>
      <w:tr w:rsidR="00B5509D" w14:paraId="0E7E9EE9" w14:textId="77777777" w:rsidTr="00B5509D">
        <w:trPr>
          <w:trHeight w:val="642"/>
        </w:trPr>
        <w:tc>
          <w:tcPr>
            <w:tcW w:w="95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F3EBA6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业务办理日期</w:t>
            </w:r>
          </w:p>
        </w:tc>
        <w:tc>
          <w:tcPr>
            <w:tcW w:w="193.1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</w:tcPr>
          <w:p w14:paraId="23A41E2A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年    月    日</w:t>
            </w:r>
          </w:p>
        </w:tc>
        <w:tc>
          <w:tcPr>
            <w:tcW w:w="86.1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6A260972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免征金额（元）</w:t>
            </w:r>
          </w:p>
        </w:tc>
        <w:tc>
          <w:tcPr>
            <w:tcW w:w="8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</w:tcPr>
          <w:p w14:paraId="50455299" w14:textId="77777777" w:rsidR="00B5509D" w:rsidRDefault="00B5509D" w:rsidP="00B5509D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5509D" w14:paraId="3DEED735" w14:textId="77777777" w:rsidTr="00B5509D">
        <w:trPr>
          <w:trHeight w:val="975"/>
        </w:trPr>
        <w:tc>
          <w:tcPr>
            <w:tcW w:w="95.8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A316A1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免征行政事业性收费项目名称</w:t>
            </w:r>
          </w:p>
        </w:tc>
        <w:tc>
          <w:tcPr>
            <w:tcW w:w="362pt" w:type="dxa"/>
            <w:gridSpan w:val="5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</w:tcPr>
          <w:p w14:paraId="4DA7EAFD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特种设备检验检测费  □电梯   □起重   □厂车  类检验</w:t>
            </w:r>
          </w:p>
        </w:tc>
      </w:tr>
      <w:tr w:rsidR="00B5509D" w14:paraId="1A34ECF5" w14:textId="77777777" w:rsidTr="00B5509D">
        <w:trPr>
          <w:trHeight w:val="720"/>
        </w:trPr>
        <w:tc>
          <w:tcPr>
            <w:tcW w:w="95.80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C2EA4B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免征企业</w:t>
            </w:r>
          </w:p>
          <w:p w14:paraId="66A2F125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140A1799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申请企业全称  （盖章）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6238056C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636EDE11" w14:textId="77777777" w:rsidTr="00B5509D">
        <w:trPr>
          <w:trHeight w:val="645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733BFB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ED1093E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申请企业详细地址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045C4926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62BB6A55" w14:textId="77777777" w:rsidTr="00B5509D">
        <w:trPr>
          <w:trHeight w:val="645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4A12E9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47C43B3A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营业执照编号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4E20FDF4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345A8AA9" w14:textId="77777777" w:rsidTr="00B5509D">
        <w:trPr>
          <w:trHeight w:val="645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EB1FE9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3934101A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组织机构代码证编号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1D5A82D9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5DEB5428" w14:textId="77777777" w:rsidTr="00B5509D">
        <w:trPr>
          <w:trHeight w:val="645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864858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A920E5F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114.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203E010B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7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5BAD51F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8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6B8EBCBB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39E77483" w14:textId="77777777" w:rsidTr="00B5509D">
        <w:trPr>
          <w:trHeight w:val="720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08770C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67CBCC24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经办人    </w:t>
            </w:r>
          </w:p>
          <w:p w14:paraId="1063778B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（签字）</w:t>
            </w:r>
          </w:p>
        </w:tc>
        <w:tc>
          <w:tcPr>
            <w:tcW w:w="114.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52EDC9A4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7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75D709F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8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26B647A6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5509D" w14:paraId="0837C913" w14:textId="77777777" w:rsidTr="00B5509D">
        <w:trPr>
          <w:trHeight w:val="690"/>
        </w:trPr>
        <w:tc>
          <w:tcPr>
            <w:tcW w:w="95.80pt" w:type="dxa"/>
            <w:vMerge w:val="restart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6D8AD2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执收单位</w:t>
            </w: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28739433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执收单位全称 </w:t>
            </w:r>
          </w:p>
          <w:p w14:paraId="75093061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7C9200DB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广州特种机电设备检测研究院</w:t>
            </w:r>
          </w:p>
        </w:tc>
      </w:tr>
      <w:tr w:rsidR="00B5509D" w14:paraId="44E8E0C1" w14:textId="77777777" w:rsidTr="00B5509D">
        <w:trPr>
          <w:trHeight w:val="642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298696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71D1A88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主办业务科</w:t>
            </w:r>
          </w:p>
          <w:p w14:paraId="128FBEC8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（室、部）</w:t>
            </w:r>
          </w:p>
        </w:tc>
        <w:tc>
          <w:tcPr>
            <w:tcW w:w="272.40pt" w:type="dxa"/>
            <w:gridSpan w:val="4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2F96BD4C" w14:textId="77777777" w:rsidR="00B5509D" w:rsidRDefault="00B5509D" w:rsidP="00B5509D">
            <w:pPr>
              <w:widowControl/>
              <w:ind w:firstLineChars="100" w:firstLine="12p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5509D" w14:paraId="2A4A8572" w14:textId="77777777" w:rsidTr="00B5509D">
        <w:trPr>
          <w:trHeight w:val="642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032547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4B9F47A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经办人    </w:t>
            </w:r>
          </w:p>
          <w:p w14:paraId="7CE4C46F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（签字）</w:t>
            </w:r>
          </w:p>
        </w:tc>
        <w:tc>
          <w:tcPr>
            <w:tcW w:w="114.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6F50C78A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7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903E4A9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8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7567CDAE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5509D" w14:paraId="33DCF66F" w14:textId="77777777" w:rsidTr="00B5509D">
        <w:trPr>
          <w:trHeight w:val="642"/>
        </w:trPr>
        <w:tc>
          <w:tcPr>
            <w:tcW w:w="95.80pt" w:type="dxa"/>
            <w:vMerge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EE3C5C" w14:textId="77777777" w:rsidR="00B5509D" w:rsidRDefault="00B5509D" w:rsidP="00B5509D">
            <w:pPr>
              <w:widowControl/>
              <w:jc w:val="star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89.6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98E5602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审核人    </w:t>
            </w:r>
          </w:p>
          <w:p w14:paraId="44867A98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（签字）</w:t>
            </w:r>
          </w:p>
        </w:tc>
        <w:tc>
          <w:tcPr>
            <w:tcW w:w="114.80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bottom"/>
          </w:tcPr>
          <w:p w14:paraId="7619FA53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74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DA52B93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82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2485961F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B5509D" w14:paraId="2E209B10" w14:textId="77777777" w:rsidTr="00B5509D">
        <w:trPr>
          <w:trHeight w:val="1922"/>
        </w:trPr>
        <w:tc>
          <w:tcPr>
            <w:tcW w:w="95.8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E6CBA1" w14:textId="77777777" w:rsidR="00B5509D" w:rsidRDefault="00B5509D" w:rsidP="00B5509D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其他需说明事项</w:t>
            </w:r>
          </w:p>
        </w:tc>
        <w:tc>
          <w:tcPr>
            <w:tcW w:w="362pt" w:type="dxa"/>
            <w:gridSpan w:val="5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vAlign w:val="center"/>
          </w:tcPr>
          <w:p w14:paraId="371EA805" w14:textId="77777777" w:rsidR="00B5509D" w:rsidRDefault="00B5509D" w:rsidP="00B5509D">
            <w:pPr>
              <w:widowControl/>
              <w:ind w:firstLineChars="250" w:firstLine="30p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申报单号：</w:t>
            </w:r>
          </w:p>
        </w:tc>
      </w:tr>
    </w:tbl>
    <w:p w14:paraId="33E98716" w14:textId="77777777" w:rsidR="009D0ADA" w:rsidRDefault="009D0ADA" w:rsidP="00B5509D">
      <w:pPr>
        <w:rPr>
          <w:rFonts w:ascii="黑体" w:eastAsia="黑体" w:hAnsi="黑体" w:cs="黑体" w:hint="eastAsia"/>
          <w:kern w:val="0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备注：1.</w:t>
      </w:r>
      <w:r>
        <w:rPr>
          <w:rFonts w:ascii="黑体" w:eastAsia="黑体" w:hAnsi="黑体" w:cs="黑体" w:hint="eastAsia"/>
          <w:kern w:val="0"/>
          <w:sz w:val="18"/>
          <w:szCs w:val="18"/>
        </w:rPr>
        <w:t xml:space="preserve"> 定期检验申请单位为特种设备使用单位;监督检验申请单位为特种设备安装、改造、维修单位。</w:t>
      </w:r>
    </w:p>
    <w:p w14:paraId="20F01B67" w14:textId="77777777" w:rsidR="009D0ADA" w:rsidRDefault="009D0ADA">
      <w:pPr>
        <w:ind w:startChars="255" w:start="26.75pt"/>
        <w:rPr>
          <w:rFonts w:ascii="黑体" w:eastAsia="黑体" w:hAnsi="黑体" w:cs="黑体" w:hint="eastAsia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2.</w:t>
      </w:r>
      <w:r>
        <w:rPr>
          <w:rFonts w:ascii="黑体" w:eastAsia="黑体" w:hAnsi="黑体" w:cs="黑体" w:hint="eastAsia"/>
          <w:kern w:val="0"/>
          <w:sz w:val="18"/>
          <w:szCs w:val="18"/>
        </w:rPr>
        <w:t xml:space="preserve"> 本表需由企业盖章确认，具体经办人要签字负责。</w:t>
      </w:r>
    </w:p>
    <w:p w14:paraId="3658120A" w14:textId="77777777" w:rsidR="009D0ADA" w:rsidRDefault="009D0ADA">
      <w:pPr>
        <w:rPr>
          <w:rFonts w:ascii="仿宋_GB2312" w:eastAsia="仿宋_GB2312" w:hAnsi="仿宋" w:hint="eastAsia"/>
        </w:rPr>
      </w:pPr>
      <w:r>
        <w:rPr>
          <w:rFonts w:ascii="黑体" w:eastAsia="黑体" w:hAnsi="黑体" w:cs="黑体" w:hint="eastAsia"/>
          <w:sz w:val="18"/>
          <w:szCs w:val="18"/>
        </w:rPr>
        <w:t xml:space="preserve">      3. </w:t>
      </w:r>
      <w:r>
        <w:rPr>
          <w:rFonts w:ascii="黑体" w:eastAsia="黑体" w:hAnsi="黑体" w:cs="黑体" w:hint="eastAsia"/>
          <w:kern w:val="0"/>
          <w:sz w:val="18"/>
          <w:szCs w:val="18"/>
        </w:rPr>
        <w:t>各执收单位应制定审核流程，明确本单位1-2人为审核人，具体经办人和审核人要签字负责。</w:t>
      </w:r>
    </w:p>
    <w:sectPr w:rsidR="009D0ADA">
      <w:pgSz w:w="595.30pt" w:h="841.90pt"/>
      <w:pgMar w:top="72pt" w:right="56.70pt" w:bottom="72pt" w:left="85.05pt" w:header="42.55pt" w:footer="49.60pt" w:gutter="0pt"/>
      <w:cols w:space="36pt"/>
      <w:docGrid w:type="lines" w:linePitch="312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characterSet="GBK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characterSet="GBK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characterSet="GBK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VerticalSpacing w:val="7.80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27"/>
    <w:rsid w:val="00052F67"/>
    <w:rsid w:val="00123839"/>
    <w:rsid w:val="0015506E"/>
    <w:rsid w:val="00182CDE"/>
    <w:rsid w:val="001E63A1"/>
    <w:rsid w:val="00297D43"/>
    <w:rsid w:val="003A173D"/>
    <w:rsid w:val="004B23BB"/>
    <w:rsid w:val="004C2637"/>
    <w:rsid w:val="00565F1E"/>
    <w:rsid w:val="00577E54"/>
    <w:rsid w:val="005A4B66"/>
    <w:rsid w:val="0069645F"/>
    <w:rsid w:val="006B3E15"/>
    <w:rsid w:val="006D31F9"/>
    <w:rsid w:val="00707279"/>
    <w:rsid w:val="00787C0B"/>
    <w:rsid w:val="007A2D8B"/>
    <w:rsid w:val="007B2698"/>
    <w:rsid w:val="0089240C"/>
    <w:rsid w:val="008D71BB"/>
    <w:rsid w:val="00973A87"/>
    <w:rsid w:val="009924AF"/>
    <w:rsid w:val="009D0ABC"/>
    <w:rsid w:val="009D0ADA"/>
    <w:rsid w:val="00A566AB"/>
    <w:rsid w:val="00AA0227"/>
    <w:rsid w:val="00B5509D"/>
    <w:rsid w:val="00B8013A"/>
    <w:rsid w:val="00B95C12"/>
    <w:rsid w:val="00C008C3"/>
    <w:rsid w:val="00C25CB3"/>
    <w:rsid w:val="00CD6BB1"/>
    <w:rsid w:val="00D9180A"/>
    <w:rsid w:val="00E766B6"/>
    <w:rsid w:val="00EF0D12"/>
    <w:rsid w:val="00F51164"/>
    <w:rsid w:val="00F66104"/>
    <w:rsid w:val="00F75646"/>
    <w:rsid w:val="3B204E6E"/>
    <w:rsid w:val="3BA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D51FDC5"/>
  <w15:chartTrackingRefBased/>
  <w15:docId w15:val="{4D5687AA-B5C5-4320-8452-9C735592A5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subject/>
  <dc:creator>Lenovo User</dc:creator>
  <cp:keywords/>
  <dc:description/>
  <cp:lastModifiedBy>陈汶华</cp:lastModifiedBy>
  <cp:revision>2</cp:revision>
  <cp:lastPrinted>2016-04-11T00:40:00Z</cp:lastPrinted>
  <dcterms:created xsi:type="dcterms:W3CDTF">2023-02-07T07:31:00Z</dcterms:created>
  <dcterms:modified xsi:type="dcterms:W3CDTF">2023-02-07T07:31:00Z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2052-10.8.2.6837</vt:lpwstr>
  </property>
</Properties>
</file>